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9D6" w:rsidRDefault="00B359D6" w:rsidP="00B359D6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401150031"/>
      <w:bookmarkStart w:id="1" w:name="_Toc67566080"/>
      <w:bookmarkStart w:id="2" w:name="_Toc76659059"/>
    </w:p>
    <w:p w:rsidR="00B359D6" w:rsidRPr="00B359D6" w:rsidRDefault="00B359D6" w:rsidP="00B359D6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color w:val="000000"/>
          <w:kern w:val="32"/>
          <w:sz w:val="24"/>
          <w:szCs w:val="24"/>
          <w:lang w:eastAsia="ru-RU"/>
        </w:rPr>
      </w:pPr>
      <w:r w:rsidRPr="00B359D6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7</w:t>
      </w:r>
      <w:bookmarkEnd w:id="0"/>
      <w:bookmarkEnd w:id="1"/>
      <w:bookmarkEnd w:id="2"/>
    </w:p>
    <w:p w:rsidR="00B359D6" w:rsidRPr="00B359D6" w:rsidRDefault="00B359D6" w:rsidP="00B359D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0"/>
          <w:szCs w:val="24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B359D6" w:rsidRPr="00B359D6" w:rsidRDefault="00B359D6" w:rsidP="00B359D6">
      <w:pPr>
        <w:keepNext/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kern w:val="32"/>
          <w:sz w:val="32"/>
          <w:szCs w:val="32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 АКБ «ПЕРЕСВЕТ» (ПАО)</w:t>
      </w: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B359D6" w:rsidRPr="00B359D6" w:rsidRDefault="00B359D6" w:rsidP="00B359D6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60"/>
      <w:r w:rsidRPr="00B359D6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ПОРУЧЕНИЕ НА ПОКУПКУ/ПРОДАЖУ ЦЕННЫХ БУМАГ №___</w:t>
      </w:r>
      <w:bookmarkEnd w:id="3"/>
    </w:p>
    <w:p w:rsidR="00B359D6" w:rsidRPr="00B359D6" w:rsidRDefault="00B359D6" w:rsidP="00B359D6">
      <w:pPr>
        <w:spacing w:after="0" w:line="240" w:lineRule="auto"/>
        <w:ind w:left="5672" w:firstLine="709"/>
        <w:jc w:val="center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ind w:left="5672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color w:val="000000"/>
          <w:lang w:eastAsia="ru-RU"/>
        </w:rPr>
        <w:t>от «_____»______________202__ г.</w:t>
      </w:r>
    </w:p>
    <w:p w:rsidR="00B359D6" w:rsidRPr="00B359D6" w:rsidRDefault="00B359D6" w:rsidP="00B359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Клиент 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_____________________________________________________________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___________</w:t>
      </w: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Уникальный код Клиента _________________________________________</w:t>
      </w: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Договор № 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_________________________________________________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</w:t>
      </w: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sym w:font="Symbol" w:char="F090"/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Поручаю Банку действовать от имени Клиента в рамках выданной доверенности №___ от___ </w:t>
      </w:r>
    </w:p>
    <w:p w:rsidR="00B359D6" w:rsidRPr="00B359D6" w:rsidRDefault="00B359D6" w:rsidP="00B359D6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ru-RU"/>
        </w:rPr>
      </w:pPr>
      <w:r w:rsidRPr="00B359D6" w:rsidDel="00DA57C9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</w:t>
      </w:r>
      <w:r w:rsidRPr="00B359D6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  <w:lang w:eastAsia="ru-RU"/>
        </w:rPr>
        <w:t>(в случае если Клиент не выбрал данный пункт, Банк действует от своего имени)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1"/>
        <w:gridCol w:w="2416"/>
        <w:gridCol w:w="1502"/>
        <w:gridCol w:w="1276"/>
        <w:gridCol w:w="1316"/>
        <w:gridCol w:w="770"/>
        <w:gridCol w:w="1276"/>
        <w:gridCol w:w="1304"/>
      </w:tblGrid>
      <w:tr w:rsidR="00B359D6" w:rsidRPr="00B359D6" w:rsidTr="00B4067D">
        <w:trPr>
          <w:cantSplit/>
          <w:trHeight w:val="1134"/>
          <w:jc w:val="center"/>
        </w:trPr>
        <w:tc>
          <w:tcPr>
            <w:tcW w:w="811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416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Вид, категория (тип), выпуск, транш, серия ценной бумаги</w:t>
            </w:r>
          </w:p>
        </w:tc>
        <w:tc>
          <w:tcPr>
            <w:tcW w:w="1502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Эмитент</w:t>
            </w:r>
          </w:p>
        </w:tc>
        <w:tc>
          <w:tcPr>
            <w:tcW w:w="1276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Купить/</w:t>
            </w: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Продать</w:t>
            </w: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16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Цена </w:t>
            </w: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proofErr w:type="spellStart"/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min</w:t>
            </w:r>
            <w:proofErr w:type="spellEnd"/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/</w:t>
            </w:r>
            <w:proofErr w:type="spellStart"/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max</w:t>
            </w:r>
            <w:proofErr w:type="spellEnd"/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**</w:t>
            </w:r>
          </w:p>
        </w:tc>
        <w:tc>
          <w:tcPr>
            <w:tcW w:w="770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Ед. цены</w:t>
            </w:r>
          </w:p>
        </w:tc>
        <w:tc>
          <w:tcPr>
            <w:tcW w:w="1276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Количество, шт.</w:t>
            </w:r>
          </w:p>
        </w:tc>
        <w:tc>
          <w:tcPr>
            <w:tcW w:w="1304" w:type="dxa"/>
          </w:tcPr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</w:p>
          <w:p w:rsidR="00B359D6" w:rsidRPr="00B359D6" w:rsidRDefault="00B359D6" w:rsidP="00B359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ru-RU"/>
              </w:rPr>
            </w:pP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Сумма</w:t>
            </w:r>
            <w:r w:rsidRPr="00B359D6">
              <w:rPr>
                <w:rFonts w:ascii="Times New Roman" w:eastAsia="Times New Roman" w:hAnsi="Times New Roman" w:cs="Times New Roman"/>
                <w:bCs/>
                <w:color w:val="000000"/>
                <w:vertAlign w:val="superscript"/>
                <w:lang w:eastAsia="ru-RU"/>
              </w:rPr>
              <w:footnoteReference w:customMarkFollows="1" w:id="1"/>
              <w:sym w:font="Symbol" w:char="F02A"/>
            </w:r>
          </w:p>
        </w:tc>
      </w:tr>
      <w:tr w:rsidR="00B359D6" w:rsidRPr="00B359D6" w:rsidTr="00B4067D">
        <w:trPr>
          <w:cantSplit/>
          <w:trHeight w:val="462"/>
          <w:jc w:val="center"/>
        </w:trPr>
        <w:tc>
          <w:tcPr>
            <w:tcW w:w="811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2416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02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16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770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304" w:type="dxa"/>
          </w:tcPr>
          <w:p w:rsidR="00B359D6" w:rsidRPr="00B359D6" w:rsidRDefault="00B359D6" w:rsidP="00B359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</w:tbl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Срок действия Поручения:  «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____»___________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_202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г. включительно.</w:t>
      </w: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Дополнительные условия _____________________________________________________________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**Уведомлен о необходимости получения информации о достигнутых в течение текущей торговой сессии к моменту подачи Поручения максимальных ценах покупки и минимальных ценах продажи финансовых инструментов, указанных в Поручении до подачи Поручения. Уведомлен о том, что получение указанной информации возможно при обращении в Казначейство АКБ «ПЕРЕСВЕТ» (ПАО)  в течение дневной торговой сессии ПАО Московская Биржа.</w:t>
      </w:r>
      <w:bookmarkStart w:id="4" w:name="_GoBack"/>
      <w:bookmarkEnd w:id="4"/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Клиент</w:t>
      </w:r>
      <w:r w:rsidRPr="00B359D6">
        <w:rPr>
          <w:rFonts w:ascii="Times New Roman" w:eastAsia="Times New Roman" w:hAnsi="Times New Roman" w:cs="Times New Roman"/>
          <w:bCs/>
          <w:color w:val="000000"/>
          <w:lang w:eastAsia="ru-RU"/>
        </w:rPr>
        <w:t>: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__________________            ___________              ____________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Ф.И.О. полностью, должность для представителей</w:t>
      </w: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 xml:space="preserve">                </w:t>
      </w: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(подпись)</w:t>
      </w: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</w: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ab/>
        <w:t xml:space="preserve">        (дата)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</w:pPr>
      <w:r w:rsidRPr="00B359D6">
        <w:rPr>
          <w:rFonts w:ascii="Times New Roman" w:eastAsia="Times New Roman" w:hAnsi="Times New Roman" w:cs="Times New Roman"/>
          <w:bCs/>
          <w:color w:val="000000"/>
          <w:sz w:val="18"/>
          <w:szCs w:val="18"/>
          <w:lang w:eastAsia="ru-RU"/>
        </w:rPr>
        <w:t>юридических лиц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98A554" id="Прямая соединительная линия 1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95pt,9.3pt" to="526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" o:allowincell="f" strokeweight="3pt">
                <v:stroke linestyle="thinThin"/>
              </v:line>
            </w:pict>
          </mc:Fallback>
        </mc:AlternateConten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Поручение  принято Банком:         </w:t>
      </w:r>
    </w:p>
    <w:p w:rsidR="00B359D6" w:rsidRPr="00B359D6" w:rsidRDefault="00B359D6" w:rsidP="00B359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Подпись   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u w:val="single"/>
          <w:lang w:eastAsia="ru-RU"/>
        </w:rPr>
        <w:t>________________ /_____________________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/</w:t>
      </w:r>
    </w:p>
    <w:p w:rsidR="00B359D6" w:rsidRPr="00B359D6" w:rsidRDefault="00B359D6" w:rsidP="00B359D6">
      <w:pPr>
        <w:keepNext/>
        <w:spacing w:after="0" w:line="240" w:lineRule="auto"/>
        <w:jc w:val="right"/>
        <w:rPr>
          <w:rFonts w:ascii="Cambria" w:eastAsia="Times New Roman" w:hAnsi="Cambria" w:cs="Times New Roman"/>
          <w:b/>
          <w:bCs/>
          <w:color w:val="000000"/>
          <w:kern w:val="32"/>
          <w:szCs w:val="32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Поручение  зарегистрировано (получено) Казначейством:</w:t>
      </w:r>
    </w:p>
    <w:p w:rsidR="00B359D6" w:rsidRPr="00B359D6" w:rsidRDefault="00B359D6" w:rsidP="00B359D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Время ________________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  <w:t>Дата «______»________________202__г.</w:t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ab/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Входящий номер______________________________</w:t>
      </w:r>
    </w:p>
    <w:p w:rsidR="00B359D6" w:rsidRPr="00B359D6" w:rsidRDefault="00B359D6" w:rsidP="00B359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7320D8" w:rsidRDefault="00B359D6" w:rsidP="00B359D6">
      <w:pPr>
        <w:spacing w:after="0" w:line="240" w:lineRule="auto"/>
        <w:jc w:val="both"/>
      </w:pPr>
      <w:r w:rsidRPr="00B359D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Подпись   ________________ /_____________________ /</w:t>
      </w:r>
    </w:p>
    <w:sectPr w:rsidR="007320D8" w:rsidSect="00B359D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9D6" w:rsidRDefault="00B359D6" w:rsidP="00B359D6">
      <w:pPr>
        <w:spacing w:after="0" w:line="240" w:lineRule="auto"/>
      </w:pPr>
      <w:r>
        <w:separator/>
      </w:r>
    </w:p>
  </w:endnote>
  <w:endnote w:type="continuationSeparator" w:id="0">
    <w:p w:rsidR="00B359D6" w:rsidRDefault="00B359D6" w:rsidP="00B35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9D6" w:rsidRDefault="00B359D6" w:rsidP="00B359D6">
      <w:pPr>
        <w:spacing w:after="0" w:line="240" w:lineRule="auto"/>
      </w:pPr>
      <w:r>
        <w:separator/>
      </w:r>
    </w:p>
  </w:footnote>
  <w:footnote w:type="continuationSeparator" w:id="0">
    <w:p w:rsidR="00B359D6" w:rsidRDefault="00B359D6" w:rsidP="00B359D6">
      <w:pPr>
        <w:spacing w:after="0" w:line="240" w:lineRule="auto"/>
      </w:pPr>
      <w:r>
        <w:continuationSeparator/>
      </w:r>
    </w:p>
  </w:footnote>
  <w:footnote w:id="1">
    <w:p w:rsidR="00B359D6" w:rsidRDefault="00B359D6" w:rsidP="00B359D6">
      <w:pPr>
        <w:pStyle w:val="a3"/>
      </w:pPr>
      <w:r w:rsidRPr="00CB05C1">
        <w:rPr>
          <w:rStyle w:val="a5"/>
          <w:b/>
        </w:rPr>
        <w:sym w:font="Symbol" w:char="F02A"/>
      </w:r>
      <w:r w:rsidRPr="00CB05C1">
        <w:rPr>
          <w:b/>
        </w:rPr>
        <w:t xml:space="preserve"> Поле не обязательно для заполнения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15"/>
    <w:rsid w:val="00356D69"/>
    <w:rsid w:val="004504E1"/>
    <w:rsid w:val="00731615"/>
    <w:rsid w:val="007320D8"/>
    <w:rsid w:val="00B359D6"/>
    <w:rsid w:val="00B8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886341-4D62-4198-9CAE-6D35A347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fn,FT,ft,SD Footnote Text,Footnote Text AG,Footnote Text Char Char,Footnote Text Char Char1,Footnote Text Char3 Char Char,Footnote Text Char2 Char Char1 Char,Footnote Text Char Char1 Char Char1 Char,Style 50,FT Char Cha"/>
    <w:basedOn w:val="a"/>
    <w:link w:val="a4"/>
    <w:qFormat/>
    <w:rsid w:val="00B35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aliases w:val="fn Знак,FT Знак,ft Знак,SD Footnote Text Знак,Footnote Text AG Знак,Footnote Text Char Char Знак,Footnote Text Char Char1 Знак,Footnote Text Char3 Char Char Знак,Footnote Text Char2 Char Char1 Char Знак,Style 50 Знак,FT Char Cha Знак"/>
    <w:basedOn w:val="a0"/>
    <w:link w:val="a3"/>
    <w:rsid w:val="00B359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aliases w:val="fr,Style 49,o,Style 18,EY Footnote Reference,fr + (Latin) Arial,(Asian) Arial,Black,Black + (Latin) Arial,Footnote Reference new,Footnote EY Interstate,Footnote Arial 8 single space,Footnote Referece,Footnote EYI,fr1,fr2,fr3"/>
    <w:uiPriority w:val="99"/>
    <w:qFormat/>
    <w:rsid w:val="00B359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4</cp:revision>
  <dcterms:created xsi:type="dcterms:W3CDTF">2021-09-22T06:58:00Z</dcterms:created>
  <dcterms:modified xsi:type="dcterms:W3CDTF">2021-09-22T07:09:00Z</dcterms:modified>
</cp:coreProperties>
</file>